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60" w:rsidRDefault="0021376E" w:rsidP="0021376E">
      <w:pPr>
        <w:jc w:val="center"/>
        <w:rPr>
          <w:b/>
          <w:sz w:val="24"/>
          <w:szCs w:val="24"/>
        </w:rPr>
      </w:pPr>
      <w:r w:rsidRPr="0021376E">
        <w:rPr>
          <w:b/>
          <w:sz w:val="72"/>
          <w:szCs w:val="72"/>
        </w:rPr>
        <w:t>Interessentanalyse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60"/>
        <w:gridCol w:w="3505"/>
        <w:gridCol w:w="2128"/>
        <w:gridCol w:w="1794"/>
        <w:gridCol w:w="1722"/>
        <w:gridCol w:w="1417"/>
      </w:tblGrid>
      <w:tr w:rsidR="00981B1C" w:rsidTr="00DC708D">
        <w:tc>
          <w:tcPr>
            <w:tcW w:w="2860" w:type="dxa"/>
          </w:tcPr>
          <w:p w:rsidR="0021376E" w:rsidRDefault="0021376E" w:rsidP="00213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Interessent</w:t>
            </w:r>
          </w:p>
        </w:tc>
        <w:tc>
          <w:tcPr>
            <w:tcW w:w="3505" w:type="dxa"/>
          </w:tcPr>
          <w:p w:rsidR="0021376E" w:rsidRDefault="0021376E" w:rsidP="00213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Behov/forventninger/holdninger</w:t>
            </w:r>
          </w:p>
        </w:tc>
        <w:tc>
          <w:tcPr>
            <w:tcW w:w="2128" w:type="dxa"/>
          </w:tcPr>
          <w:p w:rsidR="0021376E" w:rsidRDefault="0021376E" w:rsidP="00213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Bidrag</w:t>
            </w:r>
          </w:p>
        </w:tc>
        <w:tc>
          <w:tcPr>
            <w:tcW w:w="1794" w:type="dxa"/>
          </w:tcPr>
          <w:p w:rsidR="0021376E" w:rsidRDefault="0021376E" w:rsidP="00213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Handlinger der skal foretages</w:t>
            </w:r>
          </w:p>
        </w:tc>
        <w:tc>
          <w:tcPr>
            <w:tcW w:w="1722" w:type="dxa"/>
          </w:tcPr>
          <w:p w:rsidR="0021376E" w:rsidRDefault="0021376E" w:rsidP="00213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Konflikt til andre interessenter</w:t>
            </w:r>
          </w:p>
        </w:tc>
        <w:tc>
          <w:tcPr>
            <w:tcW w:w="1417" w:type="dxa"/>
          </w:tcPr>
          <w:p w:rsidR="0021376E" w:rsidRDefault="0021376E" w:rsidP="00213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</w:t>
            </w:r>
          </w:p>
        </w:tc>
      </w:tr>
      <w:tr w:rsidR="00981B1C" w:rsidTr="00DC708D">
        <w:tc>
          <w:tcPr>
            <w:tcW w:w="2860" w:type="dxa"/>
          </w:tcPr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Projektejer (Lene)</w:t>
            </w:r>
          </w:p>
        </w:tc>
        <w:tc>
          <w:tcPr>
            <w:tcW w:w="3505" w:type="dxa"/>
          </w:tcPr>
          <w:p w:rsidR="0021376E" w:rsidRDefault="0021376E" w:rsidP="0021376E">
            <w:pPr>
              <w:jc w:val="center"/>
              <w:rPr>
                <w:sz w:val="24"/>
                <w:szCs w:val="24"/>
              </w:rPr>
            </w:pPr>
            <w:r w:rsidRPr="0021376E">
              <w:rPr>
                <w:sz w:val="24"/>
                <w:szCs w:val="24"/>
              </w:rPr>
              <w:t>Projektet bliver en succes</w:t>
            </w:r>
          </w:p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 og positiv</w:t>
            </w:r>
          </w:p>
        </w:tc>
        <w:tc>
          <w:tcPr>
            <w:tcW w:w="2128" w:type="dxa"/>
          </w:tcPr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  <w:r w:rsidRPr="0021376E">
              <w:rPr>
                <w:sz w:val="24"/>
                <w:szCs w:val="24"/>
              </w:rPr>
              <w:t>Beslutningstager</w:t>
            </w:r>
          </w:p>
          <w:p w:rsidR="0021376E" w:rsidRDefault="0021376E" w:rsidP="0021376E">
            <w:pPr>
              <w:jc w:val="center"/>
              <w:rPr>
                <w:b/>
                <w:sz w:val="24"/>
                <w:szCs w:val="24"/>
              </w:rPr>
            </w:pPr>
            <w:r w:rsidRPr="0021376E">
              <w:rPr>
                <w:sz w:val="24"/>
                <w:szCs w:val="24"/>
              </w:rPr>
              <w:t>Ressourceperson</w:t>
            </w:r>
          </w:p>
        </w:tc>
        <w:tc>
          <w:tcPr>
            <w:tcW w:w="1794" w:type="dxa"/>
          </w:tcPr>
          <w:p w:rsid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Projektejer -</w:t>
            </w:r>
          </w:p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regelmæssige møder og orientering</w:t>
            </w:r>
          </w:p>
        </w:tc>
        <w:tc>
          <w:tcPr>
            <w:tcW w:w="1722" w:type="dxa"/>
          </w:tcPr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Katrine</w:t>
            </w:r>
          </w:p>
        </w:tc>
      </w:tr>
      <w:tr w:rsidR="00981B1C" w:rsidRPr="0021376E" w:rsidTr="00DC708D">
        <w:tc>
          <w:tcPr>
            <w:tcW w:w="2860" w:type="dxa"/>
          </w:tcPr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  <w:r w:rsidRPr="0021376E">
              <w:rPr>
                <w:sz w:val="24"/>
                <w:szCs w:val="24"/>
              </w:rPr>
              <w:t>Samarbejdspartnere</w:t>
            </w:r>
          </w:p>
        </w:tc>
        <w:tc>
          <w:tcPr>
            <w:tcW w:w="3505" w:type="dxa"/>
          </w:tcPr>
          <w:p w:rsid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Indflydelse på udfaldet af projektet</w:t>
            </w:r>
          </w:p>
          <w:p w:rsidR="005E11EC" w:rsidRPr="0021376E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 og positiv</w:t>
            </w:r>
          </w:p>
        </w:tc>
        <w:tc>
          <w:tcPr>
            <w:tcW w:w="2128" w:type="dxa"/>
          </w:tcPr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Ressourcepersoner</w:t>
            </w:r>
          </w:p>
        </w:tc>
        <w:tc>
          <w:tcPr>
            <w:tcW w:w="1794" w:type="dxa"/>
          </w:tcPr>
          <w:p w:rsid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Møder</w:t>
            </w:r>
          </w:p>
          <w:p w:rsid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Orientering</w:t>
            </w:r>
          </w:p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21376E" w:rsidRPr="0021376E" w:rsidRDefault="00DD28E2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Måske i</w:t>
            </w:r>
            <w:r w:rsidR="0021376E">
              <w:rPr>
                <w:sz w:val="24"/>
                <w:szCs w:val="24"/>
              </w:rPr>
              <w:t>nterne konflikter i deres bagland</w:t>
            </w:r>
          </w:p>
        </w:tc>
        <w:tc>
          <w:tcPr>
            <w:tcW w:w="1417" w:type="dxa"/>
          </w:tcPr>
          <w:p w:rsid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Katrine</w:t>
            </w:r>
          </w:p>
          <w:p w:rsid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</w:tc>
      </w:tr>
      <w:tr w:rsidR="00981B1C" w:rsidRPr="0021376E" w:rsidTr="00DC708D">
        <w:tc>
          <w:tcPr>
            <w:tcW w:w="2860" w:type="dxa"/>
          </w:tcPr>
          <w:p w:rsidR="0021376E" w:rsidRDefault="0021376E" w:rsidP="0021376E">
            <w:pPr>
              <w:jc w:val="center"/>
              <w:rPr>
                <w:sz w:val="24"/>
                <w:szCs w:val="24"/>
              </w:rPr>
            </w:pPr>
            <w:r w:rsidRPr="0021376E">
              <w:rPr>
                <w:sz w:val="24"/>
                <w:szCs w:val="24"/>
              </w:rPr>
              <w:t>Kulturstyrelsen</w:t>
            </w:r>
            <w:r w:rsidR="005E11EC">
              <w:rPr>
                <w:sz w:val="24"/>
                <w:szCs w:val="24"/>
              </w:rPr>
              <w:t>/</w:t>
            </w:r>
          </w:p>
          <w:p w:rsidR="005E11EC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Jensen </w:t>
            </w:r>
          </w:p>
          <w:p w:rsidR="005E11EC" w:rsidRPr="0021376E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25 57 41 17</w:t>
            </w:r>
          </w:p>
        </w:tc>
        <w:tc>
          <w:tcPr>
            <w:tcW w:w="3505" w:type="dxa"/>
          </w:tcPr>
          <w:p w:rsidR="005E11EC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 bliver en succes</w:t>
            </w:r>
          </w:p>
          <w:p w:rsidR="005E11EC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 </w:t>
            </w:r>
          </w:p>
          <w:p w:rsidR="005E11EC" w:rsidRPr="0021376E" w:rsidRDefault="005E11EC" w:rsidP="0021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21376E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Sparring</w:t>
            </w:r>
          </w:p>
          <w:p w:rsidR="005E11EC" w:rsidRPr="0021376E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beslutningstager</w:t>
            </w:r>
          </w:p>
        </w:tc>
        <w:tc>
          <w:tcPr>
            <w:tcW w:w="1794" w:type="dxa"/>
          </w:tcPr>
          <w:p w:rsidR="0021376E" w:rsidRDefault="005E11EC" w:rsidP="0021376E">
            <w:pPr>
              <w:jc w:val="center"/>
              <w:rPr>
                <w:sz w:val="24"/>
                <w:szCs w:val="24"/>
              </w:rPr>
            </w:pPr>
            <w:r w:rsidRPr="005E11EC">
              <w:rPr>
                <w:sz w:val="24"/>
                <w:szCs w:val="24"/>
              </w:rPr>
              <w:t>Information om hvad der sker ligges i projektbanken</w:t>
            </w:r>
          </w:p>
          <w:p w:rsidR="005E11EC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Informeres om ændringer</w:t>
            </w:r>
          </w:p>
          <w:p w:rsidR="005E11EC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Møder</w:t>
            </w:r>
          </w:p>
          <w:p w:rsidR="005E11EC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Telefonopkald</w:t>
            </w:r>
          </w:p>
          <w:p w:rsidR="005E11EC" w:rsidRPr="0021376E" w:rsidRDefault="005E11E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376E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Katrine</w:t>
            </w:r>
          </w:p>
          <w:p w:rsidR="00981B1C" w:rsidRPr="0021376E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</w:t>
            </w:r>
          </w:p>
        </w:tc>
      </w:tr>
      <w:tr w:rsidR="00981B1C" w:rsidRPr="0021376E" w:rsidTr="00DC708D">
        <w:tc>
          <w:tcPr>
            <w:tcW w:w="2860" w:type="dxa"/>
          </w:tcPr>
          <w:p w:rsidR="0021376E" w:rsidRPr="0021376E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Undervisere/læsevejledere</w:t>
            </w:r>
          </w:p>
        </w:tc>
        <w:tc>
          <w:tcPr>
            <w:tcW w:w="3505" w:type="dxa"/>
          </w:tcPr>
          <w:p w:rsidR="0021376E" w:rsidRPr="0021376E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være både positive og negative</w:t>
            </w:r>
          </w:p>
        </w:tc>
        <w:tc>
          <w:tcPr>
            <w:tcW w:w="2128" w:type="dxa"/>
          </w:tcPr>
          <w:p w:rsidR="0021376E" w:rsidRPr="0021376E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</w:t>
            </w:r>
          </w:p>
        </w:tc>
        <w:tc>
          <w:tcPr>
            <w:tcW w:w="1794" w:type="dxa"/>
          </w:tcPr>
          <w:p w:rsidR="0021376E" w:rsidRPr="0021376E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Fodre dem løbende med oplysninger om projektet</w:t>
            </w:r>
          </w:p>
        </w:tc>
        <w:tc>
          <w:tcPr>
            <w:tcW w:w="1722" w:type="dxa"/>
          </w:tcPr>
          <w:p w:rsidR="0021376E" w:rsidRPr="0021376E" w:rsidRDefault="0021376E" w:rsidP="0021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376E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Katrine</w:t>
            </w:r>
          </w:p>
          <w:p w:rsidR="00981B1C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  <w:p w:rsidR="00981B1C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</w:t>
            </w:r>
          </w:p>
          <w:p w:rsidR="00981B1C" w:rsidRPr="0021376E" w:rsidRDefault="00981B1C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(Morten)</w:t>
            </w:r>
          </w:p>
        </w:tc>
      </w:tr>
      <w:tr w:rsidR="00981B1C" w:rsidRPr="0021376E" w:rsidTr="00DC708D">
        <w:tc>
          <w:tcPr>
            <w:tcW w:w="2860" w:type="dxa"/>
          </w:tcPr>
          <w:p w:rsidR="0021376E" w:rsidRPr="0021376E" w:rsidRDefault="00DD28E2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Skolelederne/ ansvarlig leder </w:t>
            </w:r>
          </w:p>
        </w:tc>
        <w:tc>
          <w:tcPr>
            <w:tcW w:w="3505" w:type="dxa"/>
          </w:tcPr>
          <w:p w:rsidR="0021376E" w:rsidRDefault="00DD28E2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 bliver en succes</w:t>
            </w:r>
          </w:p>
          <w:p w:rsidR="00DD28E2" w:rsidRPr="0021376E" w:rsidRDefault="00DD28E2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være både positiv og negativ</w:t>
            </w:r>
          </w:p>
        </w:tc>
        <w:tc>
          <w:tcPr>
            <w:tcW w:w="2128" w:type="dxa"/>
          </w:tcPr>
          <w:p w:rsidR="0021376E" w:rsidRPr="0021376E" w:rsidRDefault="00DD28E2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</w:t>
            </w:r>
          </w:p>
        </w:tc>
        <w:tc>
          <w:tcPr>
            <w:tcW w:w="1794" w:type="dxa"/>
          </w:tcPr>
          <w:p w:rsidR="0021376E" w:rsidRPr="0021376E" w:rsidRDefault="00DD28E2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 mail hvert kvartal</w:t>
            </w:r>
          </w:p>
        </w:tc>
        <w:tc>
          <w:tcPr>
            <w:tcW w:w="1722" w:type="dxa"/>
          </w:tcPr>
          <w:p w:rsidR="0021376E" w:rsidRPr="0021376E" w:rsidRDefault="00DD28E2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Måske konflikt med deres medarbejder tilknyttet projektet</w:t>
            </w:r>
          </w:p>
        </w:tc>
        <w:tc>
          <w:tcPr>
            <w:tcW w:w="1417" w:type="dxa"/>
          </w:tcPr>
          <w:p w:rsidR="0021376E" w:rsidRPr="0021376E" w:rsidRDefault="00DD28E2" w:rsidP="00213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Katrine</w:t>
            </w:r>
          </w:p>
        </w:tc>
      </w:tr>
    </w:tbl>
    <w:p w:rsidR="0021376E" w:rsidRPr="0021376E" w:rsidRDefault="0021376E" w:rsidP="0021376E">
      <w:pPr>
        <w:jc w:val="center"/>
        <w:rPr>
          <w:sz w:val="24"/>
          <w:szCs w:val="24"/>
        </w:rPr>
      </w:pPr>
      <w:bookmarkStart w:id="0" w:name="_GoBack"/>
      <w:bookmarkEnd w:id="0"/>
    </w:p>
    <w:sectPr w:rsidR="0021376E" w:rsidRPr="0021376E" w:rsidSect="0021376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6E"/>
    <w:rsid w:val="00091760"/>
    <w:rsid w:val="0021376E"/>
    <w:rsid w:val="005E11EC"/>
    <w:rsid w:val="00981B1C"/>
    <w:rsid w:val="00B51333"/>
    <w:rsid w:val="00DC708D"/>
    <w:rsid w:val="00D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0B34-BA69-4BEE-B9FE-00CC4830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2800-FAFF-4B40-926E-21F7B3F4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Bruun Dahl</dc:creator>
  <cp:keywords/>
  <dc:description/>
  <cp:lastModifiedBy>Katrine Bruun Dahl</cp:lastModifiedBy>
  <cp:revision>9</cp:revision>
  <dcterms:created xsi:type="dcterms:W3CDTF">2017-03-14T11:25:00Z</dcterms:created>
  <dcterms:modified xsi:type="dcterms:W3CDTF">2017-03-14T11:29:00Z</dcterms:modified>
</cp:coreProperties>
</file>