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4B" w:rsidRDefault="008E5F5E" w:rsidP="008E5F5E">
      <w:pPr>
        <w:pStyle w:val="Overskrift1"/>
      </w:pPr>
      <w:r>
        <w:t xml:space="preserve">Link til </w:t>
      </w:r>
      <w:proofErr w:type="spellStart"/>
      <w:r>
        <w:t>Prezi</w:t>
      </w:r>
      <w:proofErr w:type="spellEnd"/>
      <w:r>
        <w:t xml:space="preserve"> præsentation. Første fælles møde mellem alle samarbejdspartnere.</w:t>
      </w:r>
    </w:p>
    <w:p w:rsidR="008E5F5E" w:rsidRDefault="008E5F5E" w:rsidP="008E5F5E">
      <w:r>
        <w:t>Af Konsulent Hildegunn Juulsgaard Johannesen</w:t>
      </w:r>
    </w:p>
    <w:p w:rsidR="008E5F5E" w:rsidRDefault="008E5F5E" w:rsidP="008E5F5E"/>
    <w:p w:rsidR="008E5F5E" w:rsidRPr="008E5F5E" w:rsidRDefault="008E5F5E" w:rsidP="008E5F5E">
      <w:hyperlink r:id="rId4" w:history="1">
        <w:r>
          <w:rPr>
            <w:rStyle w:val="Hyperlink"/>
          </w:rPr>
          <w:t>https://prezi.com/tgqr3or4lheu/spil-som-motivation-og-lring/</w:t>
        </w:r>
      </w:hyperlink>
      <w:bookmarkStart w:id="0" w:name="_GoBack"/>
      <w:bookmarkEnd w:id="0"/>
    </w:p>
    <w:sectPr w:rsidR="008E5F5E" w:rsidRPr="008E5F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8E5F5E"/>
    <w:rsid w:val="00280773"/>
    <w:rsid w:val="0032014B"/>
    <w:rsid w:val="00650ACF"/>
    <w:rsid w:val="008E5F5E"/>
    <w:rsid w:val="009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82AD-2BAF-4E4D-85B9-E6E2D3E5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5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E5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semiHidden/>
    <w:unhideWhenUsed/>
    <w:rsid w:val="008E5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tgqr3or4lheu/spil-som-motivation-og-lring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91BCBCBC</Template>
  <TotalTime>1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Larsen</dc:creator>
  <cp:keywords/>
  <dc:description/>
  <cp:lastModifiedBy>Dorte Larsen</cp:lastModifiedBy>
  <cp:revision>1</cp:revision>
  <dcterms:created xsi:type="dcterms:W3CDTF">2017-01-30T08:23:00Z</dcterms:created>
  <dcterms:modified xsi:type="dcterms:W3CDTF">2017-01-30T08:24:00Z</dcterms:modified>
</cp:coreProperties>
</file>