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62" w:rsidRDefault="004E33CC">
      <w:r>
        <w:t>Projektplan</w:t>
      </w:r>
    </w:p>
    <w:p w:rsidR="004E33CC" w:rsidRDefault="004E33CC">
      <w:r>
        <w:t>Debatgruppe for flygtninge og indvandrere</w:t>
      </w:r>
    </w:p>
    <w:tbl>
      <w:tblPr>
        <w:tblStyle w:val="Tabel-Gitter"/>
        <w:tblW w:w="0" w:type="auto"/>
        <w:tblLayout w:type="fixed"/>
        <w:tblLook w:val="04A0"/>
      </w:tblPr>
      <w:tblGrid>
        <w:gridCol w:w="2021"/>
        <w:gridCol w:w="639"/>
        <w:gridCol w:w="1559"/>
        <w:gridCol w:w="1362"/>
        <w:gridCol w:w="623"/>
        <w:gridCol w:w="1559"/>
        <w:gridCol w:w="308"/>
        <w:gridCol w:w="1430"/>
        <w:gridCol w:w="1239"/>
        <w:gridCol w:w="528"/>
        <w:gridCol w:w="1173"/>
        <w:gridCol w:w="1211"/>
      </w:tblGrid>
      <w:tr w:rsidR="001C6E59" w:rsidRPr="001C6E59" w:rsidTr="006B357A">
        <w:tc>
          <w:tcPr>
            <w:tcW w:w="2021" w:type="dxa"/>
          </w:tcPr>
          <w:p w:rsidR="004E33CC" w:rsidRDefault="004E33CC"/>
        </w:tc>
        <w:tc>
          <w:tcPr>
            <w:tcW w:w="639" w:type="dxa"/>
          </w:tcPr>
          <w:p w:rsidR="004E33CC" w:rsidRPr="001C6E59" w:rsidRDefault="005A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</w:t>
            </w:r>
          </w:p>
        </w:tc>
        <w:tc>
          <w:tcPr>
            <w:tcW w:w="1559" w:type="dxa"/>
          </w:tcPr>
          <w:p w:rsidR="004E33CC" w:rsidRPr="001C6E59" w:rsidRDefault="004E33CC">
            <w:pPr>
              <w:rPr>
                <w:sz w:val="18"/>
                <w:szCs w:val="18"/>
              </w:rPr>
            </w:pPr>
            <w:r w:rsidRPr="001C6E59">
              <w:rPr>
                <w:sz w:val="18"/>
                <w:szCs w:val="18"/>
              </w:rPr>
              <w:t>Marts</w:t>
            </w:r>
          </w:p>
        </w:tc>
        <w:tc>
          <w:tcPr>
            <w:tcW w:w="1362" w:type="dxa"/>
          </w:tcPr>
          <w:p w:rsidR="004E33CC" w:rsidRPr="001C6E59" w:rsidRDefault="004E33CC">
            <w:pPr>
              <w:rPr>
                <w:sz w:val="18"/>
                <w:szCs w:val="18"/>
              </w:rPr>
            </w:pPr>
            <w:r w:rsidRPr="001C6E59">
              <w:rPr>
                <w:sz w:val="18"/>
                <w:szCs w:val="18"/>
              </w:rPr>
              <w:t>April</w:t>
            </w:r>
          </w:p>
        </w:tc>
        <w:tc>
          <w:tcPr>
            <w:tcW w:w="623" w:type="dxa"/>
          </w:tcPr>
          <w:p w:rsidR="004E33CC" w:rsidRPr="001C6E59" w:rsidRDefault="004E33CC">
            <w:pPr>
              <w:rPr>
                <w:sz w:val="18"/>
                <w:szCs w:val="18"/>
              </w:rPr>
            </w:pPr>
            <w:r w:rsidRPr="001C6E59">
              <w:rPr>
                <w:sz w:val="18"/>
                <w:szCs w:val="18"/>
              </w:rPr>
              <w:t>Maj</w:t>
            </w:r>
          </w:p>
        </w:tc>
        <w:tc>
          <w:tcPr>
            <w:tcW w:w="1559" w:type="dxa"/>
          </w:tcPr>
          <w:p w:rsidR="004E33CC" w:rsidRPr="001C6E59" w:rsidRDefault="004E33CC">
            <w:pPr>
              <w:rPr>
                <w:sz w:val="18"/>
                <w:szCs w:val="18"/>
              </w:rPr>
            </w:pPr>
            <w:r w:rsidRPr="001C6E59">
              <w:rPr>
                <w:sz w:val="18"/>
                <w:szCs w:val="18"/>
              </w:rPr>
              <w:t>Juni</w:t>
            </w:r>
          </w:p>
        </w:tc>
        <w:tc>
          <w:tcPr>
            <w:tcW w:w="308" w:type="dxa"/>
          </w:tcPr>
          <w:p w:rsidR="004E33CC" w:rsidRPr="008A6E86" w:rsidRDefault="004E33CC">
            <w:pPr>
              <w:rPr>
                <w:sz w:val="16"/>
                <w:szCs w:val="16"/>
              </w:rPr>
            </w:pPr>
            <w:r w:rsidRPr="008A6E86">
              <w:rPr>
                <w:sz w:val="16"/>
                <w:szCs w:val="16"/>
              </w:rPr>
              <w:t>Juli</w:t>
            </w:r>
          </w:p>
        </w:tc>
        <w:tc>
          <w:tcPr>
            <w:tcW w:w="1430" w:type="dxa"/>
          </w:tcPr>
          <w:p w:rsidR="004E33CC" w:rsidRPr="001C6E59" w:rsidRDefault="004E33CC">
            <w:pPr>
              <w:rPr>
                <w:sz w:val="18"/>
                <w:szCs w:val="18"/>
              </w:rPr>
            </w:pPr>
            <w:r w:rsidRPr="001C6E59">
              <w:rPr>
                <w:sz w:val="18"/>
                <w:szCs w:val="18"/>
              </w:rPr>
              <w:t>August</w:t>
            </w:r>
          </w:p>
        </w:tc>
        <w:tc>
          <w:tcPr>
            <w:tcW w:w="1239" w:type="dxa"/>
          </w:tcPr>
          <w:p w:rsidR="004E33CC" w:rsidRPr="001C6E59" w:rsidRDefault="008A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</w:t>
            </w:r>
          </w:p>
        </w:tc>
        <w:tc>
          <w:tcPr>
            <w:tcW w:w="528" w:type="dxa"/>
          </w:tcPr>
          <w:p w:rsidR="004E33CC" w:rsidRPr="001C6E59" w:rsidRDefault="008A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Okt.</w:t>
            </w:r>
          </w:p>
        </w:tc>
        <w:tc>
          <w:tcPr>
            <w:tcW w:w="1173" w:type="dxa"/>
          </w:tcPr>
          <w:p w:rsidR="004E33CC" w:rsidRPr="001C6E59" w:rsidRDefault="004E33CC">
            <w:pPr>
              <w:rPr>
                <w:sz w:val="18"/>
                <w:szCs w:val="18"/>
              </w:rPr>
            </w:pPr>
            <w:r w:rsidRPr="001C6E59">
              <w:rPr>
                <w:sz w:val="18"/>
                <w:szCs w:val="18"/>
              </w:rPr>
              <w:t>November</w:t>
            </w:r>
          </w:p>
        </w:tc>
        <w:tc>
          <w:tcPr>
            <w:tcW w:w="1211" w:type="dxa"/>
          </w:tcPr>
          <w:p w:rsidR="004E33CC" w:rsidRPr="001C6E59" w:rsidRDefault="004E33CC">
            <w:pPr>
              <w:rPr>
                <w:sz w:val="18"/>
                <w:szCs w:val="18"/>
              </w:rPr>
            </w:pPr>
            <w:r w:rsidRPr="001C6E59">
              <w:rPr>
                <w:sz w:val="18"/>
                <w:szCs w:val="18"/>
              </w:rPr>
              <w:t>December</w:t>
            </w:r>
          </w:p>
        </w:tc>
      </w:tr>
      <w:tr w:rsidR="001C6E59" w:rsidTr="006B357A">
        <w:tc>
          <w:tcPr>
            <w:tcW w:w="2021" w:type="dxa"/>
            <w:shd w:val="clear" w:color="auto" w:fill="EAF1DD" w:themeFill="accent3" w:themeFillTint="33"/>
          </w:tcPr>
          <w:p w:rsidR="004E33CC" w:rsidRDefault="004E33CC">
            <w:r>
              <w:t>Etablering af projekt</w:t>
            </w:r>
            <w:r w:rsidR="00B14962">
              <w:t>- og styre</w:t>
            </w:r>
            <w:r>
              <w:t>gruppe</w:t>
            </w:r>
          </w:p>
        </w:tc>
        <w:tc>
          <w:tcPr>
            <w:tcW w:w="639" w:type="dxa"/>
            <w:shd w:val="clear" w:color="auto" w:fill="EAF1DD" w:themeFill="accent3" w:themeFillTint="33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</w:tcPr>
          <w:p w:rsidR="004E33CC" w:rsidRDefault="004E33CC"/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308" w:type="dxa"/>
          </w:tcPr>
          <w:p w:rsidR="004E33CC" w:rsidRDefault="004E33CC"/>
        </w:tc>
        <w:tc>
          <w:tcPr>
            <w:tcW w:w="1430" w:type="dxa"/>
          </w:tcPr>
          <w:p w:rsidR="004E33CC" w:rsidRDefault="004E33CC"/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</w:tcPr>
          <w:p w:rsidR="004E33CC" w:rsidRDefault="004E33CC"/>
        </w:tc>
        <w:tc>
          <w:tcPr>
            <w:tcW w:w="1211" w:type="dxa"/>
          </w:tcPr>
          <w:p w:rsidR="004E33CC" w:rsidRDefault="004E33CC"/>
        </w:tc>
      </w:tr>
      <w:tr w:rsidR="001C6E59" w:rsidTr="006B357A">
        <w:tc>
          <w:tcPr>
            <w:tcW w:w="2021" w:type="dxa"/>
            <w:shd w:val="clear" w:color="auto" w:fill="D6E3BC" w:themeFill="accent3" w:themeFillTint="66"/>
          </w:tcPr>
          <w:p w:rsidR="004E33CC" w:rsidRDefault="004E33CC">
            <w:r>
              <w:t xml:space="preserve">Rekruttering af frivillige </w:t>
            </w:r>
          </w:p>
        </w:tc>
        <w:tc>
          <w:tcPr>
            <w:tcW w:w="639" w:type="dxa"/>
            <w:shd w:val="clear" w:color="auto" w:fill="D6E3BC" w:themeFill="accent3" w:themeFillTint="66"/>
          </w:tcPr>
          <w:p w:rsidR="004E33CC" w:rsidRDefault="004E33CC"/>
        </w:tc>
        <w:tc>
          <w:tcPr>
            <w:tcW w:w="1559" w:type="dxa"/>
            <w:shd w:val="clear" w:color="auto" w:fill="D6E3BC" w:themeFill="accent3" w:themeFillTint="66"/>
          </w:tcPr>
          <w:p w:rsidR="004E33CC" w:rsidRDefault="005A5645">
            <w:proofErr w:type="spellStart"/>
            <w:r>
              <w:t>Venligboernes</w:t>
            </w:r>
            <w:proofErr w:type="spellEnd"/>
            <w:r>
              <w:t xml:space="preserve"> </w:t>
            </w:r>
            <w:proofErr w:type="spellStart"/>
            <w:r>
              <w:t>facebookside</w:t>
            </w:r>
            <w:proofErr w:type="spellEnd"/>
            <w:r>
              <w:t xml:space="preserve"> </w:t>
            </w:r>
            <w:r w:rsidR="004E33CC">
              <w:t>Frist den 23.3</w:t>
            </w:r>
          </w:p>
        </w:tc>
        <w:tc>
          <w:tcPr>
            <w:tcW w:w="1362" w:type="dxa"/>
          </w:tcPr>
          <w:p w:rsidR="004E33CC" w:rsidRDefault="004E33CC"/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  <w:shd w:val="clear" w:color="auto" w:fill="D6E3BC" w:themeFill="accent3" w:themeFillTint="66"/>
          </w:tcPr>
          <w:p w:rsidR="004E33CC" w:rsidRDefault="00B14962">
            <w:r>
              <w:t>Bibliotekets hjemmeside + nyhedsbrev</w:t>
            </w:r>
          </w:p>
        </w:tc>
        <w:tc>
          <w:tcPr>
            <w:tcW w:w="308" w:type="dxa"/>
            <w:shd w:val="clear" w:color="auto" w:fill="D6E3BC" w:themeFill="accent3" w:themeFillTint="66"/>
          </w:tcPr>
          <w:p w:rsidR="004E33CC" w:rsidRDefault="004E33CC"/>
        </w:tc>
        <w:tc>
          <w:tcPr>
            <w:tcW w:w="1430" w:type="dxa"/>
            <w:shd w:val="clear" w:color="auto" w:fill="D6E3BC" w:themeFill="accent3" w:themeFillTint="66"/>
          </w:tcPr>
          <w:p w:rsidR="004E33CC" w:rsidRDefault="00B14962">
            <w:proofErr w:type="spellStart"/>
            <w:r>
              <w:t>Venligboernes</w:t>
            </w:r>
            <w:proofErr w:type="spellEnd"/>
            <w:r>
              <w:t xml:space="preserve"> </w:t>
            </w:r>
            <w:proofErr w:type="spellStart"/>
            <w:r>
              <w:t>facebookside</w:t>
            </w:r>
            <w:proofErr w:type="spellEnd"/>
          </w:p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</w:tcPr>
          <w:p w:rsidR="004E33CC" w:rsidRDefault="004E33CC"/>
        </w:tc>
        <w:tc>
          <w:tcPr>
            <w:tcW w:w="1211" w:type="dxa"/>
          </w:tcPr>
          <w:p w:rsidR="004E33CC" w:rsidRDefault="004E33CC"/>
        </w:tc>
      </w:tr>
      <w:tr w:rsidR="001C6E59" w:rsidTr="006B357A">
        <w:tc>
          <w:tcPr>
            <w:tcW w:w="2021" w:type="dxa"/>
            <w:shd w:val="clear" w:color="auto" w:fill="C2D69B" w:themeFill="accent3" w:themeFillTint="99"/>
          </w:tcPr>
          <w:p w:rsidR="004E33CC" w:rsidRDefault="004E33CC">
            <w:r>
              <w:t>Rekruttering af debatdeltagere</w:t>
            </w:r>
          </w:p>
        </w:tc>
        <w:tc>
          <w:tcPr>
            <w:tcW w:w="639" w:type="dxa"/>
            <w:shd w:val="clear" w:color="auto" w:fill="C2D69B" w:themeFill="accent3" w:themeFillTint="99"/>
          </w:tcPr>
          <w:p w:rsidR="004E33CC" w:rsidRDefault="004E33CC"/>
        </w:tc>
        <w:tc>
          <w:tcPr>
            <w:tcW w:w="1559" w:type="dxa"/>
            <w:shd w:val="clear" w:color="auto" w:fill="C2D69B" w:themeFill="accent3" w:themeFillTint="99"/>
          </w:tcPr>
          <w:p w:rsidR="004E33CC" w:rsidRDefault="004E33CC"/>
        </w:tc>
        <w:tc>
          <w:tcPr>
            <w:tcW w:w="1362" w:type="dxa"/>
            <w:shd w:val="clear" w:color="auto" w:fill="C2D69B" w:themeFill="accent3" w:themeFillTint="99"/>
          </w:tcPr>
          <w:p w:rsidR="004E33CC" w:rsidRDefault="00E6714B">
            <w:proofErr w:type="gramStart"/>
            <w:r>
              <w:t>Besøg</w:t>
            </w:r>
            <w:r w:rsidR="005A5645">
              <w:t>e</w:t>
            </w:r>
            <w:proofErr w:type="gramEnd"/>
            <w:r w:rsidR="005A5645">
              <w:t xml:space="preserve"> Røde Kors Cafe + </w:t>
            </w:r>
            <w:proofErr w:type="spellStart"/>
            <w:r w:rsidR="005A5645">
              <w:t>Sprogskolen</w:t>
            </w:r>
            <w:r>
              <w:t>Kontakt</w:t>
            </w:r>
            <w:proofErr w:type="spellEnd"/>
            <w:r>
              <w:t xml:space="preserve"> til </w:t>
            </w:r>
            <w:proofErr w:type="spellStart"/>
            <w:r>
              <w:t>sprogvejl</w:t>
            </w:r>
            <w:proofErr w:type="spellEnd"/>
            <w:r w:rsidR="005A5645">
              <w:t>.</w:t>
            </w:r>
          </w:p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308" w:type="dxa"/>
          </w:tcPr>
          <w:p w:rsidR="004E33CC" w:rsidRDefault="004E33CC"/>
        </w:tc>
        <w:tc>
          <w:tcPr>
            <w:tcW w:w="1430" w:type="dxa"/>
            <w:shd w:val="clear" w:color="auto" w:fill="C2D69B" w:themeFill="accent3" w:themeFillTint="99"/>
          </w:tcPr>
          <w:p w:rsidR="004E33CC" w:rsidRDefault="00B14962">
            <w:proofErr w:type="gramStart"/>
            <w:r>
              <w:t>Besøge</w:t>
            </w:r>
            <w:proofErr w:type="gramEnd"/>
            <w:r>
              <w:t xml:space="preserve"> Røde Kors Cafe + Sprogskolen. Kontakt til </w:t>
            </w:r>
            <w:proofErr w:type="spellStart"/>
            <w:r>
              <w:t>sprogvejl</w:t>
            </w:r>
            <w:proofErr w:type="spellEnd"/>
            <w:r w:rsidR="005A5645">
              <w:t>.</w:t>
            </w:r>
          </w:p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</w:tcPr>
          <w:p w:rsidR="004E33CC" w:rsidRDefault="004E33CC"/>
        </w:tc>
        <w:tc>
          <w:tcPr>
            <w:tcW w:w="1211" w:type="dxa"/>
          </w:tcPr>
          <w:p w:rsidR="004E33CC" w:rsidRDefault="004E33CC"/>
        </w:tc>
      </w:tr>
      <w:tr w:rsidR="001C6E59" w:rsidTr="006B357A">
        <w:tc>
          <w:tcPr>
            <w:tcW w:w="2021" w:type="dxa"/>
            <w:shd w:val="clear" w:color="auto" w:fill="76923C" w:themeFill="accent3" w:themeFillShade="BF"/>
          </w:tcPr>
          <w:p w:rsidR="004E33CC" w:rsidRDefault="004E33CC">
            <w:r>
              <w:t>Introduktionsaften for frivillige</w:t>
            </w:r>
          </w:p>
        </w:tc>
        <w:tc>
          <w:tcPr>
            <w:tcW w:w="639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  <w:shd w:val="clear" w:color="auto" w:fill="76923C" w:themeFill="accent3" w:themeFillShade="BF"/>
          </w:tcPr>
          <w:p w:rsidR="004E33CC" w:rsidRDefault="00E6714B">
            <w:r>
              <w:t>Onsdag den 13.4</w:t>
            </w:r>
          </w:p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308" w:type="dxa"/>
          </w:tcPr>
          <w:p w:rsidR="004E33CC" w:rsidRDefault="004E33CC"/>
        </w:tc>
        <w:tc>
          <w:tcPr>
            <w:tcW w:w="1430" w:type="dxa"/>
            <w:shd w:val="clear" w:color="auto" w:fill="76923C" w:themeFill="accent3" w:themeFillShade="BF"/>
          </w:tcPr>
          <w:p w:rsidR="004E33CC" w:rsidRDefault="00B14962">
            <w:r>
              <w:t>Onsdag den 31. august</w:t>
            </w:r>
          </w:p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</w:tcPr>
          <w:p w:rsidR="004E33CC" w:rsidRDefault="004E33CC"/>
        </w:tc>
        <w:tc>
          <w:tcPr>
            <w:tcW w:w="1211" w:type="dxa"/>
          </w:tcPr>
          <w:p w:rsidR="004E33CC" w:rsidRDefault="004E33CC"/>
        </w:tc>
      </w:tr>
      <w:tr w:rsidR="001C6E59" w:rsidTr="006B357A">
        <w:tc>
          <w:tcPr>
            <w:tcW w:w="2021" w:type="dxa"/>
            <w:shd w:val="clear" w:color="auto" w:fill="D6E3BC" w:themeFill="accent3" w:themeFillTint="66"/>
          </w:tcPr>
          <w:p w:rsidR="004E33CC" w:rsidRDefault="004E33CC">
            <w:r>
              <w:t>Etablering af de første debatgrupper</w:t>
            </w:r>
          </w:p>
        </w:tc>
        <w:tc>
          <w:tcPr>
            <w:tcW w:w="639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  <w:shd w:val="clear" w:color="auto" w:fill="D6E3BC" w:themeFill="accent3" w:themeFillTint="66"/>
          </w:tcPr>
          <w:p w:rsidR="004E33CC" w:rsidRDefault="00E6714B">
            <w:r>
              <w:t>Fastsætte første dato</w:t>
            </w:r>
            <w:r w:rsidR="005A5645">
              <w:t>er</w:t>
            </w:r>
          </w:p>
        </w:tc>
        <w:tc>
          <w:tcPr>
            <w:tcW w:w="623" w:type="dxa"/>
            <w:shd w:val="clear" w:color="auto" w:fill="D6E3BC" w:themeFill="accent3" w:themeFillTint="66"/>
          </w:tcPr>
          <w:p w:rsidR="004E33CC" w:rsidRDefault="00D72662" w:rsidP="00D72662">
            <w:r>
              <w:t>4</w:t>
            </w:r>
          </w:p>
          <w:p w:rsidR="00D72662" w:rsidRDefault="00D72662" w:rsidP="00D72662">
            <w:r>
              <w:t>er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4E33CC" w:rsidRDefault="00D72662">
            <w:r>
              <w:t>debatgrupper</w:t>
            </w:r>
          </w:p>
          <w:p w:rsidR="00D72662" w:rsidRDefault="00D72662">
            <w:r>
              <w:t>i gang +</w:t>
            </w:r>
          </w:p>
          <w:p w:rsidR="00D72662" w:rsidRDefault="00D72662">
            <w:r>
              <w:t>Jelling</w:t>
            </w:r>
          </w:p>
        </w:tc>
        <w:tc>
          <w:tcPr>
            <w:tcW w:w="308" w:type="dxa"/>
          </w:tcPr>
          <w:p w:rsidR="004E33CC" w:rsidRDefault="004E33CC"/>
        </w:tc>
        <w:tc>
          <w:tcPr>
            <w:tcW w:w="1430" w:type="dxa"/>
          </w:tcPr>
          <w:p w:rsidR="004E33CC" w:rsidRDefault="004E33CC"/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</w:tcPr>
          <w:p w:rsidR="004E33CC" w:rsidRDefault="004E33CC"/>
        </w:tc>
        <w:tc>
          <w:tcPr>
            <w:tcW w:w="1211" w:type="dxa"/>
          </w:tcPr>
          <w:p w:rsidR="004E33CC" w:rsidRDefault="004E33CC"/>
        </w:tc>
      </w:tr>
      <w:tr w:rsidR="001C6E59" w:rsidTr="006B357A">
        <w:tc>
          <w:tcPr>
            <w:tcW w:w="2021" w:type="dxa"/>
            <w:shd w:val="clear" w:color="auto" w:fill="9BBB59" w:themeFill="accent3"/>
          </w:tcPr>
          <w:p w:rsidR="004E33CC" w:rsidRDefault="004E33CC">
            <w:r>
              <w:t>Delevaluering</w:t>
            </w:r>
          </w:p>
        </w:tc>
        <w:tc>
          <w:tcPr>
            <w:tcW w:w="639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  <w:shd w:val="clear" w:color="auto" w:fill="FFFFFF" w:themeFill="background1"/>
          </w:tcPr>
          <w:p w:rsidR="004E33CC" w:rsidRDefault="004E33CC"/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  <w:shd w:val="clear" w:color="auto" w:fill="9BBB59" w:themeFill="accent3"/>
          </w:tcPr>
          <w:p w:rsidR="004E33CC" w:rsidRDefault="004E33CC">
            <w:proofErr w:type="spellStart"/>
            <w:r>
              <w:t>Delrappor</w:t>
            </w:r>
            <w:r w:rsidR="005A5645">
              <w:t>-</w:t>
            </w:r>
            <w:proofErr w:type="spellEnd"/>
            <w:r w:rsidR="005A5645">
              <w:t xml:space="preserve"> </w:t>
            </w:r>
            <w:proofErr w:type="spellStart"/>
            <w:r>
              <w:t>tering</w:t>
            </w:r>
            <w:proofErr w:type="spellEnd"/>
            <w:r>
              <w:t xml:space="preserve"> til Styrelsen</w:t>
            </w:r>
          </w:p>
        </w:tc>
        <w:tc>
          <w:tcPr>
            <w:tcW w:w="308" w:type="dxa"/>
            <w:shd w:val="clear" w:color="auto" w:fill="9BBB59" w:themeFill="accent3"/>
          </w:tcPr>
          <w:p w:rsidR="004E33CC" w:rsidRDefault="004E33CC"/>
        </w:tc>
        <w:tc>
          <w:tcPr>
            <w:tcW w:w="1430" w:type="dxa"/>
          </w:tcPr>
          <w:p w:rsidR="004E33CC" w:rsidRDefault="004E33CC"/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</w:tcPr>
          <w:p w:rsidR="004E33CC" w:rsidRDefault="004E33CC"/>
        </w:tc>
        <w:tc>
          <w:tcPr>
            <w:tcW w:w="1211" w:type="dxa"/>
          </w:tcPr>
          <w:p w:rsidR="004E33CC" w:rsidRDefault="004E33CC"/>
        </w:tc>
      </w:tr>
      <w:tr w:rsidR="00B14962" w:rsidTr="006B357A">
        <w:tc>
          <w:tcPr>
            <w:tcW w:w="2021" w:type="dxa"/>
            <w:shd w:val="clear" w:color="auto" w:fill="FFFFFF" w:themeFill="background1"/>
          </w:tcPr>
          <w:p w:rsidR="00B14962" w:rsidRDefault="00B14962">
            <w:r>
              <w:t>Sommer</w:t>
            </w:r>
            <w:r w:rsidR="005A5645">
              <w:t xml:space="preserve">- </w:t>
            </w:r>
            <w:r>
              <w:t>debatgruppe</w:t>
            </w:r>
          </w:p>
        </w:tc>
        <w:tc>
          <w:tcPr>
            <w:tcW w:w="639" w:type="dxa"/>
            <w:shd w:val="clear" w:color="auto" w:fill="FFFFFF" w:themeFill="background1"/>
          </w:tcPr>
          <w:p w:rsidR="00B14962" w:rsidRDefault="00B14962"/>
        </w:tc>
        <w:tc>
          <w:tcPr>
            <w:tcW w:w="1559" w:type="dxa"/>
            <w:shd w:val="clear" w:color="auto" w:fill="FFFFFF" w:themeFill="background1"/>
          </w:tcPr>
          <w:p w:rsidR="00B14962" w:rsidRDefault="00B14962"/>
        </w:tc>
        <w:tc>
          <w:tcPr>
            <w:tcW w:w="1362" w:type="dxa"/>
            <w:shd w:val="clear" w:color="auto" w:fill="FFFFFF" w:themeFill="background1"/>
          </w:tcPr>
          <w:p w:rsidR="00B14962" w:rsidRDefault="00B14962"/>
        </w:tc>
        <w:tc>
          <w:tcPr>
            <w:tcW w:w="623" w:type="dxa"/>
            <w:shd w:val="clear" w:color="auto" w:fill="FFFFFF" w:themeFill="background1"/>
          </w:tcPr>
          <w:p w:rsidR="00B14962" w:rsidRDefault="00B14962"/>
        </w:tc>
        <w:tc>
          <w:tcPr>
            <w:tcW w:w="1559" w:type="dxa"/>
            <w:shd w:val="clear" w:color="auto" w:fill="FFFFFF" w:themeFill="background1"/>
          </w:tcPr>
          <w:p w:rsidR="00B14962" w:rsidRDefault="00B14962">
            <w:r>
              <w:t>5 debatmøder i løbet af juni/juli</w:t>
            </w:r>
          </w:p>
        </w:tc>
        <w:tc>
          <w:tcPr>
            <w:tcW w:w="308" w:type="dxa"/>
            <w:shd w:val="clear" w:color="auto" w:fill="FFFFFF" w:themeFill="background1"/>
          </w:tcPr>
          <w:p w:rsidR="00B14962" w:rsidRDefault="00B14962"/>
        </w:tc>
        <w:tc>
          <w:tcPr>
            <w:tcW w:w="1430" w:type="dxa"/>
            <w:shd w:val="clear" w:color="auto" w:fill="FFFFFF" w:themeFill="background1"/>
          </w:tcPr>
          <w:p w:rsidR="00B14962" w:rsidRDefault="00B14962"/>
        </w:tc>
        <w:tc>
          <w:tcPr>
            <w:tcW w:w="1239" w:type="dxa"/>
            <w:shd w:val="clear" w:color="auto" w:fill="FFFFFF" w:themeFill="background1"/>
          </w:tcPr>
          <w:p w:rsidR="00B14962" w:rsidRDefault="00B14962"/>
        </w:tc>
        <w:tc>
          <w:tcPr>
            <w:tcW w:w="528" w:type="dxa"/>
            <w:shd w:val="clear" w:color="auto" w:fill="FFFFFF" w:themeFill="background1"/>
          </w:tcPr>
          <w:p w:rsidR="00B14962" w:rsidRDefault="00B14962"/>
        </w:tc>
        <w:tc>
          <w:tcPr>
            <w:tcW w:w="1173" w:type="dxa"/>
            <w:shd w:val="clear" w:color="auto" w:fill="FFFFFF" w:themeFill="background1"/>
          </w:tcPr>
          <w:p w:rsidR="00B14962" w:rsidRDefault="00B14962"/>
        </w:tc>
        <w:tc>
          <w:tcPr>
            <w:tcW w:w="1211" w:type="dxa"/>
            <w:shd w:val="clear" w:color="auto" w:fill="FFFFFF" w:themeFill="background1"/>
          </w:tcPr>
          <w:p w:rsidR="00B14962" w:rsidRDefault="00B14962"/>
        </w:tc>
      </w:tr>
      <w:tr w:rsidR="001C6E59" w:rsidTr="006B357A">
        <w:tc>
          <w:tcPr>
            <w:tcW w:w="2021" w:type="dxa"/>
            <w:shd w:val="clear" w:color="auto" w:fill="EAF1DD" w:themeFill="accent3" w:themeFillTint="33"/>
          </w:tcPr>
          <w:p w:rsidR="004E33CC" w:rsidRDefault="004E33CC">
            <w:r>
              <w:t>Etablering af yderligere debatgrupper</w:t>
            </w:r>
          </w:p>
        </w:tc>
        <w:tc>
          <w:tcPr>
            <w:tcW w:w="639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</w:tcPr>
          <w:p w:rsidR="004E33CC" w:rsidRDefault="004E33CC"/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  <w:shd w:val="clear" w:color="auto" w:fill="EAF1DD" w:themeFill="accent3" w:themeFillTint="33"/>
          </w:tcPr>
          <w:p w:rsidR="004E33CC" w:rsidRDefault="00B14962">
            <w:r>
              <w:t>Rekruttering af nye frivillige og nye debatdeltagere</w:t>
            </w:r>
          </w:p>
        </w:tc>
        <w:tc>
          <w:tcPr>
            <w:tcW w:w="308" w:type="dxa"/>
            <w:shd w:val="clear" w:color="auto" w:fill="EAF1DD" w:themeFill="accent3" w:themeFillTint="33"/>
          </w:tcPr>
          <w:p w:rsidR="004E33CC" w:rsidRDefault="004E33CC"/>
        </w:tc>
        <w:tc>
          <w:tcPr>
            <w:tcW w:w="1430" w:type="dxa"/>
            <w:shd w:val="clear" w:color="auto" w:fill="EAF1DD" w:themeFill="accent3" w:themeFillTint="33"/>
          </w:tcPr>
          <w:p w:rsidR="004E33CC" w:rsidRDefault="004E33CC"/>
        </w:tc>
        <w:tc>
          <w:tcPr>
            <w:tcW w:w="1239" w:type="dxa"/>
            <w:shd w:val="clear" w:color="auto" w:fill="EAF1DD" w:themeFill="accent3" w:themeFillTint="33"/>
          </w:tcPr>
          <w:p w:rsidR="004E33CC" w:rsidRDefault="00D72662">
            <w:r>
              <w:t>5 debatgrupper er i gang + Jelling</w:t>
            </w:r>
          </w:p>
        </w:tc>
        <w:tc>
          <w:tcPr>
            <w:tcW w:w="528" w:type="dxa"/>
            <w:shd w:val="clear" w:color="auto" w:fill="EAF1DD" w:themeFill="accent3" w:themeFillTint="33"/>
          </w:tcPr>
          <w:p w:rsidR="004E33CC" w:rsidRDefault="004E33CC"/>
        </w:tc>
        <w:tc>
          <w:tcPr>
            <w:tcW w:w="1173" w:type="dxa"/>
            <w:shd w:val="clear" w:color="auto" w:fill="EAF1DD" w:themeFill="accent3" w:themeFillTint="33"/>
          </w:tcPr>
          <w:p w:rsidR="004E33CC" w:rsidRDefault="004E33CC"/>
        </w:tc>
        <w:tc>
          <w:tcPr>
            <w:tcW w:w="1211" w:type="dxa"/>
          </w:tcPr>
          <w:p w:rsidR="004E33CC" w:rsidRDefault="004E33CC"/>
          <w:p w:rsidR="006B357A" w:rsidRDefault="006B357A"/>
          <w:p w:rsidR="006B357A" w:rsidRDefault="006B357A"/>
          <w:p w:rsidR="006B357A" w:rsidRDefault="006B357A"/>
          <w:p w:rsidR="006B357A" w:rsidRDefault="006B357A"/>
          <w:p w:rsidR="006B357A" w:rsidRDefault="006B357A"/>
        </w:tc>
      </w:tr>
      <w:tr w:rsidR="001C6E59" w:rsidTr="006B357A">
        <w:tc>
          <w:tcPr>
            <w:tcW w:w="2021" w:type="dxa"/>
            <w:shd w:val="clear" w:color="auto" w:fill="D6E3BC" w:themeFill="accent3" w:themeFillTint="66"/>
          </w:tcPr>
          <w:p w:rsidR="004E33CC" w:rsidRDefault="004E33CC">
            <w:r>
              <w:lastRenderedPageBreak/>
              <w:t>Evaluering af projektet</w:t>
            </w:r>
          </w:p>
        </w:tc>
        <w:tc>
          <w:tcPr>
            <w:tcW w:w="639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  <w:shd w:val="clear" w:color="auto" w:fill="D6E3BC" w:themeFill="accent3" w:themeFillTint="66"/>
          </w:tcPr>
          <w:p w:rsidR="00E6714B" w:rsidRDefault="00E6714B">
            <w:r>
              <w:t>Inddragelse af VIFIN. Møde den 7.4</w:t>
            </w:r>
          </w:p>
          <w:p w:rsidR="004E33CC" w:rsidRPr="00E6714B" w:rsidRDefault="004E33CC" w:rsidP="00E6714B"/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308" w:type="dxa"/>
          </w:tcPr>
          <w:p w:rsidR="004E33CC" w:rsidRDefault="004E33CC"/>
        </w:tc>
        <w:tc>
          <w:tcPr>
            <w:tcW w:w="1430" w:type="dxa"/>
          </w:tcPr>
          <w:p w:rsidR="004E33CC" w:rsidRDefault="004E33CC"/>
        </w:tc>
        <w:tc>
          <w:tcPr>
            <w:tcW w:w="1239" w:type="dxa"/>
            <w:shd w:val="clear" w:color="auto" w:fill="D6E3BC" w:themeFill="accent3" w:themeFillTint="66"/>
          </w:tcPr>
          <w:p w:rsidR="004E33CC" w:rsidRDefault="00D72662">
            <w:r>
              <w:t xml:space="preserve">VIFIN observerer + </w:t>
            </w:r>
            <w:proofErr w:type="spellStart"/>
            <w:r>
              <w:t>fokusgr</w:t>
            </w:r>
            <w:proofErr w:type="spellEnd"/>
            <w:r>
              <w:t>. interview</w:t>
            </w:r>
          </w:p>
        </w:tc>
        <w:tc>
          <w:tcPr>
            <w:tcW w:w="528" w:type="dxa"/>
            <w:shd w:val="clear" w:color="auto" w:fill="D6E3BC" w:themeFill="accent3" w:themeFillTint="66"/>
          </w:tcPr>
          <w:p w:rsidR="004E33CC" w:rsidRDefault="004E33CC"/>
        </w:tc>
        <w:tc>
          <w:tcPr>
            <w:tcW w:w="1173" w:type="dxa"/>
            <w:shd w:val="clear" w:color="auto" w:fill="auto"/>
          </w:tcPr>
          <w:p w:rsidR="004E33CC" w:rsidRDefault="004E33CC"/>
        </w:tc>
        <w:tc>
          <w:tcPr>
            <w:tcW w:w="1211" w:type="dxa"/>
            <w:shd w:val="clear" w:color="auto" w:fill="D6E3BC" w:themeFill="accent3" w:themeFillTint="66"/>
          </w:tcPr>
          <w:p w:rsidR="004E33CC" w:rsidRDefault="001C6E59">
            <w:r>
              <w:t>Slutrapport til styrelsen</w:t>
            </w:r>
          </w:p>
        </w:tc>
      </w:tr>
      <w:tr w:rsidR="001C6E59" w:rsidTr="006B357A">
        <w:tc>
          <w:tcPr>
            <w:tcW w:w="2021" w:type="dxa"/>
            <w:shd w:val="clear" w:color="auto" w:fill="C2D69B" w:themeFill="accent3" w:themeFillTint="99"/>
          </w:tcPr>
          <w:p w:rsidR="004E33CC" w:rsidRDefault="004E33CC">
            <w:r>
              <w:t>Temadag (erfaringer og evaluering)</w:t>
            </w:r>
          </w:p>
        </w:tc>
        <w:tc>
          <w:tcPr>
            <w:tcW w:w="639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</w:tcPr>
          <w:p w:rsidR="004E33CC" w:rsidRDefault="004E33CC"/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308" w:type="dxa"/>
          </w:tcPr>
          <w:p w:rsidR="004E33CC" w:rsidRDefault="004E33CC"/>
        </w:tc>
        <w:tc>
          <w:tcPr>
            <w:tcW w:w="1430" w:type="dxa"/>
          </w:tcPr>
          <w:p w:rsidR="004E33CC" w:rsidRDefault="004E33CC"/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  <w:shd w:val="clear" w:color="auto" w:fill="C2D69B" w:themeFill="accent3" w:themeFillTint="99"/>
          </w:tcPr>
          <w:p w:rsidR="00E6714B" w:rsidRDefault="00E6714B">
            <w:r>
              <w:t>Temadag den 22.11</w:t>
            </w:r>
          </w:p>
          <w:p w:rsidR="00E6714B" w:rsidRDefault="00E6714B"/>
        </w:tc>
        <w:tc>
          <w:tcPr>
            <w:tcW w:w="1211" w:type="dxa"/>
          </w:tcPr>
          <w:p w:rsidR="004E33CC" w:rsidRDefault="004E33CC"/>
        </w:tc>
      </w:tr>
      <w:tr w:rsidR="001C6E59" w:rsidTr="006B357A">
        <w:tc>
          <w:tcPr>
            <w:tcW w:w="2021" w:type="dxa"/>
            <w:shd w:val="clear" w:color="auto" w:fill="D6E3BC" w:themeFill="accent3" w:themeFillTint="66"/>
          </w:tcPr>
          <w:p w:rsidR="004E33CC" w:rsidRDefault="004E33CC">
            <w:r>
              <w:t>Fastlæggelse af permanent struktur</w:t>
            </w:r>
          </w:p>
        </w:tc>
        <w:tc>
          <w:tcPr>
            <w:tcW w:w="639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</w:tcPr>
          <w:p w:rsidR="004E33CC" w:rsidRDefault="004E33CC"/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308" w:type="dxa"/>
          </w:tcPr>
          <w:p w:rsidR="004E33CC" w:rsidRDefault="004E33CC"/>
        </w:tc>
        <w:tc>
          <w:tcPr>
            <w:tcW w:w="1430" w:type="dxa"/>
          </w:tcPr>
          <w:p w:rsidR="004E33CC" w:rsidRDefault="004E33CC"/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</w:tcPr>
          <w:p w:rsidR="004E33CC" w:rsidRDefault="004E33CC"/>
        </w:tc>
        <w:tc>
          <w:tcPr>
            <w:tcW w:w="1211" w:type="dxa"/>
            <w:shd w:val="clear" w:color="auto" w:fill="D6E3BC" w:themeFill="accent3" w:themeFillTint="66"/>
          </w:tcPr>
          <w:p w:rsidR="004E33CC" w:rsidRDefault="004E33CC"/>
        </w:tc>
      </w:tr>
      <w:tr w:rsidR="001C6E59" w:rsidTr="006B357A">
        <w:tc>
          <w:tcPr>
            <w:tcW w:w="2021" w:type="dxa"/>
          </w:tcPr>
          <w:p w:rsidR="004E33CC" w:rsidRDefault="004E33CC"/>
        </w:tc>
        <w:tc>
          <w:tcPr>
            <w:tcW w:w="639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</w:tcPr>
          <w:p w:rsidR="004E33CC" w:rsidRDefault="004E33CC"/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308" w:type="dxa"/>
          </w:tcPr>
          <w:p w:rsidR="004E33CC" w:rsidRDefault="004E33CC"/>
        </w:tc>
        <w:tc>
          <w:tcPr>
            <w:tcW w:w="1430" w:type="dxa"/>
          </w:tcPr>
          <w:p w:rsidR="004E33CC" w:rsidRDefault="004E33CC"/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</w:tcPr>
          <w:p w:rsidR="004E33CC" w:rsidRDefault="004E33CC"/>
        </w:tc>
        <w:tc>
          <w:tcPr>
            <w:tcW w:w="1211" w:type="dxa"/>
          </w:tcPr>
          <w:p w:rsidR="004E33CC" w:rsidRDefault="004E33CC"/>
        </w:tc>
      </w:tr>
      <w:tr w:rsidR="001C6E59" w:rsidTr="006B357A">
        <w:tc>
          <w:tcPr>
            <w:tcW w:w="2021" w:type="dxa"/>
          </w:tcPr>
          <w:p w:rsidR="004E33CC" w:rsidRDefault="004E33CC"/>
        </w:tc>
        <w:tc>
          <w:tcPr>
            <w:tcW w:w="639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</w:tcPr>
          <w:p w:rsidR="004E33CC" w:rsidRDefault="004E33CC"/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308" w:type="dxa"/>
          </w:tcPr>
          <w:p w:rsidR="004E33CC" w:rsidRDefault="004E33CC"/>
        </w:tc>
        <w:tc>
          <w:tcPr>
            <w:tcW w:w="1430" w:type="dxa"/>
          </w:tcPr>
          <w:p w:rsidR="004E33CC" w:rsidRDefault="004E33CC"/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</w:tcPr>
          <w:p w:rsidR="004E33CC" w:rsidRDefault="004E33CC"/>
        </w:tc>
        <w:tc>
          <w:tcPr>
            <w:tcW w:w="1211" w:type="dxa"/>
          </w:tcPr>
          <w:p w:rsidR="004E33CC" w:rsidRDefault="004E33CC"/>
        </w:tc>
      </w:tr>
      <w:tr w:rsidR="001C6E59" w:rsidTr="006B357A">
        <w:tc>
          <w:tcPr>
            <w:tcW w:w="2021" w:type="dxa"/>
          </w:tcPr>
          <w:p w:rsidR="004E33CC" w:rsidRDefault="004E33CC"/>
        </w:tc>
        <w:tc>
          <w:tcPr>
            <w:tcW w:w="639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</w:tcPr>
          <w:p w:rsidR="004E33CC" w:rsidRDefault="004E33CC"/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308" w:type="dxa"/>
          </w:tcPr>
          <w:p w:rsidR="004E33CC" w:rsidRDefault="004E33CC"/>
        </w:tc>
        <w:tc>
          <w:tcPr>
            <w:tcW w:w="1430" w:type="dxa"/>
          </w:tcPr>
          <w:p w:rsidR="004E33CC" w:rsidRDefault="004E33CC"/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</w:tcPr>
          <w:p w:rsidR="004E33CC" w:rsidRDefault="004E33CC"/>
        </w:tc>
        <w:tc>
          <w:tcPr>
            <w:tcW w:w="1211" w:type="dxa"/>
          </w:tcPr>
          <w:p w:rsidR="004E33CC" w:rsidRDefault="004E33CC"/>
        </w:tc>
      </w:tr>
      <w:tr w:rsidR="001C6E59" w:rsidTr="006B357A">
        <w:tc>
          <w:tcPr>
            <w:tcW w:w="2021" w:type="dxa"/>
          </w:tcPr>
          <w:p w:rsidR="004E33CC" w:rsidRDefault="004E33CC"/>
        </w:tc>
        <w:tc>
          <w:tcPr>
            <w:tcW w:w="639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</w:tcPr>
          <w:p w:rsidR="004E33CC" w:rsidRDefault="004E33CC"/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308" w:type="dxa"/>
          </w:tcPr>
          <w:p w:rsidR="004E33CC" w:rsidRDefault="004E33CC"/>
        </w:tc>
        <w:tc>
          <w:tcPr>
            <w:tcW w:w="1430" w:type="dxa"/>
          </w:tcPr>
          <w:p w:rsidR="004E33CC" w:rsidRDefault="004E33CC"/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</w:tcPr>
          <w:p w:rsidR="004E33CC" w:rsidRDefault="004E33CC"/>
        </w:tc>
        <w:tc>
          <w:tcPr>
            <w:tcW w:w="1211" w:type="dxa"/>
          </w:tcPr>
          <w:p w:rsidR="004E33CC" w:rsidRDefault="004E33CC"/>
        </w:tc>
      </w:tr>
      <w:tr w:rsidR="001C6E59" w:rsidTr="006B357A">
        <w:tc>
          <w:tcPr>
            <w:tcW w:w="2021" w:type="dxa"/>
          </w:tcPr>
          <w:p w:rsidR="004E33CC" w:rsidRDefault="004E33CC"/>
        </w:tc>
        <w:tc>
          <w:tcPr>
            <w:tcW w:w="639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</w:tcPr>
          <w:p w:rsidR="004E33CC" w:rsidRDefault="004E33CC"/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308" w:type="dxa"/>
          </w:tcPr>
          <w:p w:rsidR="004E33CC" w:rsidRDefault="004E33CC"/>
        </w:tc>
        <w:tc>
          <w:tcPr>
            <w:tcW w:w="1430" w:type="dxa"/>
          </w:tcPr>
          <w:p w:rsidR="004E33CC" w:rsidRDefault="004E33CC"/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</w:tcPr>
          <w:p w:rsidR="004E33CC" w:rsidRDefault="004E33CC"/>
        </w:tc>
        <w:tc>
          <w:tcPr>
            <w:tcW w:w="1211" w:type="dxa"/>
          </w:tcPr>
          <w:p w:rsidR="004E33CC" w:rsidRDefault="004E33CC"/>
        </w:tc>
      </w:tr>
      <w:tr w:rsidR="001C6E59" w:rsidTr="006B357A">
        <w:tc>
          <w:tcPr>
            <w:tcW w:w="2021" w:type="dxa"/>
          </w:tcPr>
          <w:p w:rsidR="004E33CC" w:rsidRDefault="004E33CC"/>
        </w:tc>
        <w:tc>
          <w:tcPr>
            <w:tcW w:w="639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</w:tcPr>
          <w:p w:rsidR="004E33CC" w:rsidRDefault="004E33CC"/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308" w:type="dxa"/>
          </w:tcPr>
          <w:p w:rsidR="004E33CC" w:rsidRDefault="004E33CC"/>
        </w:tc>
        <w:tc>
          <w:tcPr>
            <w:tcW w:w="1430" w:type="dxa"/>
          </w:tcPr>
          <w:p w:rsidR="004E33CC" w:rsidRDefault="004E33CC"/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</w:tcPr>
          <w:p w:rsidR="004E33CC" w:rsidRDefault="004E33CC"/>
        </w:tc>
        <w:tc>
          <w:tcPr>
            <w:tcW w:w="1211" w:type="dxa"/>
          </w:tcPr>
          <w:p w:rsidR="004E33CC" w:rsidRDefault="004E33CC"/>
        </w:tc>
      </w:tr>
      <w:tr w:rsidR="001C6E59" w:rsidTr="006B357A">
        <w:tc>
          <w:tcPr>
            <w:tcW w:w="2021" w:type="dxa"/>
          </w:tcPr>
          <w:p w:rsidR="004E33CC" w:rsidRDefault="004E33CC"/>
        </w:tc>
        <w:tc>
          <w:tcPr>
            <w:tcW w:w="639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</w:tcPr>
          <w:p w:rsidR="004E33CC" w:rsidRDefault="004E33CC"/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308" w:type="dxa"/>
          </w:tcPr>
          <w:p w:rsidR="004E33CC" w:rsidRDefault="004E33CC"/>
        </w:tc>
        <w:tc>
          <w:tcPr>
            <w:tcW w:w="1430" w:type="dxa"/>
          </w:tcPr>
          <w:p w:rsidR="004E33CC" w:rsidRDefault="004E33CC"/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</w:tcPr>
          <w:p w:rsidR="004E33CC" w:rsidRDefault="004E33CC"/>
        </w:tc>
        <w:tc>
          <w:tcPr>
            <w:tcW w:w="1211" w:type="dxa"/>
          </w:tcPr>
          <w:p w:rsidR="004E33CC" w:rsidRDefault="004E33CC"/>
        </w:tc>
      </w:tr>
      <w:tr w:rsidR="001C6E59" w:rsidTr="006B357A">
        <w:tc>
          <w:tcPr>
            <w:tcW w:w="2021" w:type="dxa"/>
          </w:tcPr>
          <w:p w:rsidR="004E33CC" w:rsidRDefault="004E33CC"/>
        </w:tc>
        <w:tc>
          <w:tcPr>
            <w:tcW w:w="639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</w:tcPr>
          <w:p w:rsidR="004E33CC" w:rsidRDefault="004E33CC"/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308" w:type="dxa"/>
          </w:tcPr>
          <w:p w:rsidR="004E33CC" w:rsidRDefault="004E33CC"/>
        </w:tc>
        <w:tc>
          <w:tcPr>
            <w:tcW w:w="1430" w:type="dxa"/>
          </w:tcPr>
          <w:p w:rsidR="004E33CC" w:rsidRDefault="004E33CC"/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</w:tcPr>
          <w:p w:rsidR="004E33CC" w:rsidRDefault="004E33CC"/>
        </w:tc>
        <w:tc>
          <w:tcPr>
            <w:tcW w:w="1211" w:type="dxa"/>
          </w:tcPr>
          <w:p w:rsidR="004E33CC" w:rsidRDefault="004E33CC"/>
        </w:tc>
      </w:tr>
      <w:tr w:rsidR="001C6E59" w:rsidTr="006B357A">
        <w:tc>
          <w:tcPr>
            <w:tcW w:w="2021" w:type="dxa"/>
          </w:tcPr>
          <w:p w:rsidR="004E33CC" w:rsidRDefault="004E33CC"/>
        </w:tc>
        <w:tc>
          <w:tcPr>
            <w:tcW w:w="639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</w:tcPr>
          <w:p w:rsidR="004E33CC" w:rsidRDefault="004E33CC"/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308" w:type="dxa"/>
          </w:tcPr>
          <w:p w:rsidR="004E33CC" w:rsidRDefault="004E33CC"/>
        </w:tc>
        <w:tc>
          <w:tcPr>
            <w:tcW w:w="1430" w:type="dxa"/>
          </w:tcPr>
          <w:p w:rsidR="004E33CC" w:rsidRDefault="004E33CC"/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</w:tcPr>
          <w:p w:rsidR="004E33CC" w:rsidRDefault="004E33CC"/>
        </w:tc>
        <w:tc>
          <w:tcPr>
            <w:tcW w:w="1211" w:type="dxa"/>
          </w:tcPr>
          <w:p w:rsidR="004E33CC" w:rsidRDefault="004E33CC"/>
        </w:tc>
      </w:tr>
      <w:tr w:rsidR="001C6E59" w:rsidTr="006B357A">
        <w:tc>
          <w:tcPr>
            <w:tcW w:w="2021" w:type="dxa"/>
          </w:tcPr>
          <w:p w:rsidR="004E33CC" w:rsidRDefault="004E33CC"/>
        </w:tc>
        <w:tc>
          <w:tcPr>
            <w:tcW w:w="639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1362" w:type="dxa"/>
          </w:tcPr>
          <w:p w:rsidR="004E33CC" w:rsidRDefault="004E33CC"/>
        </w:tc>
        <w:tc>
          <w:tcPr>
            <w:tcW w:w="623" w:type="dxa"/>
          </w:tcPr>
          <w:p w:rsidR="004E33CC" w:rsidRDefault="004E33CC"/>
        </w:tc>
        <w:tc>
          <w:tcPr>
            <w:tcW w:w="1559" w:type="dxa"/>
          </w:tcPr>
          <w:p w:rsidR="004E33CC" w:rsidRDefault="004E33CC"/>
        </w:tc>
        <w:tc>
          <w:tcPr>
            <w:tcW w:w="308" w:type="dxa"/>
          </w:tcPr>
          <w:p w:rsidR="004E33CC" w:rsidRDefault="004E33CC"/>
        </w:tc>
        <w:tc>
          <w:tcPr>
            <w:tcW w:w="1430" w:type="dxa"/>
          </w:tcPr>
          <w:p w:rsidR="004E33CC" w:rsidRDefault="004E33CC"/>
        </w:tc>
        <w:tc>
          <w:tcPr>
            <w:tcW w:w="1239" w:type="dxa"/>
          </w:tcPr>
          <w:p w:rsidR="004E33CC" w:rsidRDefault="004E33CC"/>
        </w:tc>
        <w:tc>
          <w:tcPr>
            <w:tcW w:w="528" w:type="dxa"/>
          </w:tcPr>
          <w:p w:rsidR="004E33CC" w:rsidRDefault="004E33CC"/>
        </w:tc>
        <w:tc>
          <w:tcPr>
            <w:tcW w:w="1173" w:type="dxa"/>
          </w:tcPr>
          <w:p w:rsidR="004E33CC" w:rsidRDefault="004E33CC"/>
        </w:tc>
        <w:tc>
          <w:tcPr>
            <w:tcW w:w="1211" w:type="dxa"/>
          </w:tcPr>
          <w:p w:rsidR="004E33CC" w:rsidRDefault="004E33CC"/>
        </w:tc>
      </w:tr>
    </w:tbl>
    <w:p w:rsidR="004E33CC" w:rsidRDefault="004E33CC"/>
    <w:sectPr w:rsidR="004E33CC" w:rsidSect="004E33CC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E33CC"/>
    <w:rsid w:val="00000BF8"/>
    <w:rsid w:val="00121352"/>
    <w:rsid w:val="001C6E59"/>
    <w:rsid w:val="002535C1"/>
    <w:rsid w:val="002F495B"/>
    <w:rsid w:val="003131B4"/>
    <w:rsid w:val="00376FD6"/>
    <w:rsid w:val="004E33CC"/>
    <w:rsid w:val="005A5645"/>
    <w:rsid w:val="006A449B"/>
    <w:rsid w:val="006B357A"/>
    <w:rsid w:val="00703722"/>
    <w:rsid w:val="00843203"/>
    <w:rsid w:val="00852D94"/>
    <w:rsid w:val="008A6E86"/>
    <w:rsid w:val="008F08FC"/>
    <w:rsid w:val="00A55374"/>
    <w:rsid w:val="00A6079D"/>
    <w:rsid w:val="00A73253"/>
    <w:rsid w:val="00AA26CE"/>
    <w:rsid w:val="00AB64E0"/>
    <w:rsid w:val="00B14962"/>
    <w:rsid w:val="00D72662"/>
    <w:rsid w:val="00E062A8"/>
    <w:rsid w:val="00E6714B"/>
    <w:rsid w:val="00EF261C"/>
    <w:rsid w:val="00F3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E3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183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Roed</dc:creator>
  <cp:lastModifiedBy>Lisbeth Roed</cp:lastModifiedBy>
  <cp:revision>7</cp:revision>
  <cp:lastPrinted>2016-09-23T09:55:00Z</cp:lastPrinted>
  <dcterms:created xsi:type="dcterms:W3CDTF">2016-03-15T12:58:00Z</dcterms:created>
  <dcterms:modified xsi:type="dcterms:W3CDTF">2016-09-23T09:56:00Z</dcterms:modified>
</cp:coreProperties>
</file>